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70" w:rsidRDefault="00B76670" w:rsidP="00B7667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B76670" w:rsidRPr="00B76670" w:rsidRDefault="00B76670" w:rsidP="00B76670">
      <w:pPr>
        <w:spacing w:after="0" w:line="360" w:lineRule="auto"/>
        <w:ind w:left="4678"/>
        <w:contextualSpacing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B7667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Załącznik Nr 1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</w:rPr>
        <w:t>c</w:t>
      </w:r>
    </w:p>
    <w:p w:rsidR="00B76670" w:rsidRPr="00B76670" w:rsidRDefault="00B76670" w:rsidP="00B7667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Regulaminu udzielania dotacji celowej z budżetu Gminy Olsztyn na dofinansowanie inwestycji służących ochronie powietrza, polegających na wymianie źródeł ogrzewania na proekologiczne, w budynkach mieszkalnych na terenie Miasta Olsztyna</w:t>
      </w:r>
    </w:p>
    <w:p w:rsidR="00B76670" w:rsidRPr="00B76670" w:rsidRDefault="00B76670" w:rsidP="00B7667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76670" w:rsidRPr="00B76670" w:rsidRDefault="00B76670" w:rsidP="00B7667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76670" w:rsidRPr="00B76670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6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Wniosek dla wspólnot mieszkaniowych</w:t>
      </w:r>
    </w:p>
    <w:p w:rsidR="00B76670" w:rsidRPr="00B76670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6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B766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6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udzielanie dotacji celowej z budżetu Gminy Olsztyn na dofinansowanie inwestycji służących ochronie powietrza, polegających na wymianie źródeł ogrzewania na proekologiczne, w budynkach mieszkalnych na terenie Miasta Olsztyna. </w:t>
      </w:r>
    </w:p>
    <w:p w:rsidR="00B76670" w:rsidRPr="00B76670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89"/>
        <w:gridCol w:w="4352"/>
        <w:gridCol w:w="3107"/>
      </w:tblGrid>
      <w:tr w:rsidR="00B76670" w:rsidRPr="00B76670" w:rsidTr="00C330DF">
        <w:trPr>
          <w:trHeight w:val="305"/>
        </w:trPr>
        <w:tc>
          <w:tcPr>
            <w:tcW w:w="5000" w:type="pct"/>
            <w:gridSpan w:val="3"/>
            <w:shd w:val="clear" w:color="auto" w:fill="FFFFFF"/>
          </w:tcPr>
          <w:p w:rsidR="00B76670" w:rsidRPr="00B76670" w:rsidRDefault="00B76670" w:rsidP="00B76670">
            <w:pPr>
              <w:spacing w:before="60" w:after="60" w:line="240" w:lineRule="auto"/>
              <w:ind w:left="357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z w:val="16"/>
                <w:szCs w:val="16"/>
                <w:lang w:eastAsia="pl-PL"/>
              </w:rPr>
              <w:t>dane wnioskodawcy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 w:val="restar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  <w:t>dane podstawowe</w:t>
            </w: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nazwa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forma prawna 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5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717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regon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 w:val="restar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  <w:t>dane teleadresowe</w:t>
            </w: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ULICA, NUMER DOMU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telefon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fax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email</w:t>
            </w:r>
          </w:p>
        </w:tc>
      </w:tr>
      <w:tr w:rsidR="00B76670" w:rsidRPr="00B76670" w:rsidTr="005A73B2">
        <w:trPr>
          <w:trHeight w:val="344"/>
        </w:trPr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  <w:t>NUMER KONTA</w:t>
            </w:r>
          </w:p>
        </w:tc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70" w:rsidRPr="00B76670" w:rsidRDefault="00B76670" w:rsidP="00B76670">
            <w:pPr>
              <w:spacing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</w:tr>
      <w:tr w:rsidR="00B76670" w:rsidRPr="00B76670" w:rsidTr="00C330DF">
        <w:trPr>
          <w:trHeight w:val="305"/>
        </w:trPr>
        <w:tc>
          <w:tcPr>
            <w:tcW w:w="5000" w:type="pct"/>
            <w:gridSpan w:val="3"/>
            <w:shd w:val="clear" w:color="auto" w:fill="FFFFFF"/>
          </w:tcPr>
          <w:p w:rsidR="00B76670" w:rsidRPr="00B76670" w:rsidRDefault="00B76670" w:rsidP="00B76670">
            <w:pPr>
              <w:spacing w:before="60" w:after="60" w:line="240" w:lineRule="auto"/>
              <w:ind w:left="357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z w:val="16"/>
                <w:szCs w:val="16"/>
                <w:lang w:eastAsia="pl-PL"/>
              </w:rPr>
              <w:t>dane osoby reprezentującej wnioskodawcę/pełnomocnika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 w:val="restar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  <w:t>dane podstawowe</w:t>
            </w: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imię i nazwisko: 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e-mail: 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telefon:</w:t>
            </w:r>
          </w:p>
        </w:tc>
      </w:tr>
      <w:tr w:rsidR="00B76670" w:rsidRPr="00B76670" w:rsidTr="005A73B2">
        <w:trPr>
          <w:trHeight w:val="403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gridSpan w:val="2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PESEL:</w:t>
            </w:r>
          </w:p>
        </w:tc>
      </w:tr>
    </w:tbl>
    <w:p w:rsidR="00B76670" w:rsidRPr="00B76670" w:rsidRDefault="00B76670" w:rsidP="00B766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89"/>
        <w:gridCol w:w="7460"/>
      </w:tblGrid>
      <w:tr w:rsidR="00B76670" w:rsidRPr="00B76670" w:rsidTr="00C330DF">
        <w:trPr>
          <w:trHeight w:val="301"/>
        </w:trPr>
        <w:tc>
          <w:tcPr>
            <w:tcW w:w="5000" w:type="pct"/>
            <w:gridSpan w:val="2"/>
            <w:shd w:val="clear" w:color="auto" w:fill="FFFFFF"/>
          </w:tcPr>
          <w:p w:rsidR="00B76670" w:rsidRPr="00B76670" w:rsidRDefault="00B76670" w:rsidP="00B76670">
            <w:pPr>
              <w:spacing w:before="60" w:after="60" w:line="240" w:lineRule="auto"/>
              <w:ind w:left="357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z w:val="16"/>
                <w:szCs w:val="16"/>
                <w:lang w:eastAsia="pl-PL"/>
              </w:rPr>
              <w:t>dane dotyczące budynku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 w:val="restar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  <w:t>Dane dotyczące budynku</w:t>
            </w: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ULICA, NUMER DOMU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dzielnica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obręb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numer działki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numer księgi wieczystej</w:t>
            </w:r>
          </w:p>
        </w:tc>
      </w:tr>
      <w:tr w:rsidR="00B76670" w:rsidRPr="00B76670" w:rsidTr="005A73B2">
        <w:trPr>
          <w:trHeight w:val="851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tytuł prawny do nieruchomości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własność / współwłasność            </w:t>
            </w: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użytkowanie wieczyste            </w:t>
            </w: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najem            </w:t>
            </w:r>
          </w:p>
          <w:p w:rsid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inne: </w:t>
            </w:r>
            <w:r w:rsidRPr="00B7667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pl-PL"/>
              </w:rPr>
              <w:t>(jakie?)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____________________________________________________________         </w:t>
            </w:r>
          </w:p>
          <w:p w:rsidR="00B76670" w:rsidRPr="00B76670" w:rsidRDefault="00B76670" w:rsidP="00B7667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6670" w:rsidRPr="00B76670" w:rsidTr="005A73B2">
        <w:trPr>
          <w:trHeight w:val="1274"/>
        </w:trPr>
        <w:tc>
          <w:tcPr>
            <w:tcW w:w="878" w:type="pct"/>
            <w:vMerge w:val="restar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eastAsia="pl-PL"/>
              </w:rPr>
              <w:lastRenderedPageBreak/>
              <w:t>podstawowe informacje o projekcie</w:t>
            </w: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rodzaj modernizacji: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podłączenie do miejskiej sieci ciepłowniczej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kocioł zasilany gazem sieciowym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Segoe UI Symbol" w:eastAsia="MS UI Gothic" w:hAnsi="Segoe UI Symbol" w:cs="Segoe UI Symbol"/>
                <w:caps/>
                <w:color w:val="000000"/>
                <w:sz w:val="16"/>
                <w:szCs w:val="16"/>
                <w:lang w:eastAsia="pl-PL"/>
              </w:rPr>
              <w:t>☐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pompa ciepła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całkowita powierzchnia ogrzewana budynku:                                               ….……..……….…….   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powierzchnia ogrzewana z nowego systemu ogrzewania                         ………………………    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   w tym POWIERZNIA: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   - będąca w zasobach gminy                                                                                       ………………….……    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- NIE BĘDĄCA W ZASOBACH GMINY PRZEZNACZONA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NA DZIAŁALNOŚĆ GOSPODARCZĄ                                                                                …………………..……   m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wielkość Udział w nieruchomości właścicieli prywatnych </w:t>
            </w: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>lokali  mieszkalnych, z wyłaczeniem przedsiębiorców                             ...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……....................…</w:t>
            </w:r>
            <w:r w:rsidRPr="00B766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B76670">
              <w:rPr>
                <w:rFonts w:ascii="Times New Roman" w:eastAsia="Calibri" w:hAnsi="Times New Roman" w:cs="Times New Roman"/>
                <w:cap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pl-PL"/>
              </w:rPr>
            </w:pPr>
          </w:p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pl-PL"/>
              </w:rPr>
              <w:t>liczba pieców i kotłów na pawio stałe do utylizacji</w:t>
            </w:r>
            <w:r w:rsidRPr="00B7667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:                                 ………………………   szt.</w:t>
            </w:r>
          </w:p>
        </w:tc>
      </w:tr>
      <w:tr w:rsidR="00B76670" w:rsidRPr="00B76670" w:rsidTr="005A73B2">
        <w:trPr>
          <w:trHeight w:val="398"/>
        </w:trPr>
        <w:tc>
          <w:tcPr>
            <w:tcW w:w="878" w:type="pct"/>
            <w:vMerge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pl-PL"/>
              </w:rPr>
            </w:pPr>
          </w:p>
        </w:tc>
        <w:tc>
          <w:tcPr>
            <w:tcW w:w="4122" w:type="pct"/>
            <w:shd w:val="clear" w:color="auto" w:fill="FFFFFF"/>
            <w:vAlign w:val="center"/>
          </w:tcPr>
          <w:p w:rsidR="00B76670" w:rsidRPr="00B76670" w:rsidRDefault="00B76670" w:rsidP="00B76670">
            <w:pPr>
              <w:spacing w:before="60" w:after="60" w:line="240" w:lineRule="auto"/>
              <w:rPr>
                <w:rFonts w:ascii="Times New Roman" w:eastAsia="Calibri" w:hAnsi="Times New Roman" w:cs="Times New Roman"/>
                <w:i/>
                <w:caps/>
                <w:sz w:val="16"/>
                <w:szCs w:val="16"/>
                <w:lang w:eastAsia="pl-PL"/>
              </w:rPr>
            </w:pPr>
            <w:r w:rsidRPr="00B76670"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pl-PL"/>
              </w:rPr>
              <w:t xml:space="preserve">czy w budynku przewiduje się dodatkowe działania termomodernizacyjne zgodnie z audytem:                   tak / nie*  </w:t>
            </w:r>
          </w:p>
        </w:tc>
      </w:tr>
    </w:tbl>
    <w:p w:rsidR="00B76670" w:rsidRPr="00B76670" w:rsidRDefault="00B76670" w:rsidP="00B766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6670" w:rsidRPr="00B76670" w:rsidRDefault="00B76670" w:rsidP="00B76670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dokumentów, których złożenie jest wymagane wraz z niniejszym Wnioskiem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dokumenty potwierdzające prawo do dysponowania nieruchomością;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dokumenty upoważniające do występowania w imieniu Wnioskodawcy;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audyt energetyczny budynku, sporządzony zgodnie z obowiązującym prawem na dzień składania wniosku;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warunki przyłączenia do msc wydane przez MPEC lub potwierdzenia o braku możliwości przyłączenia do msc;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dokumentację fotograficzną dotychczasowej instalacji oraz wszystkich źródeł ogrzewania na paliwo stałe;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 xml:space="preserve">zestawienie planowanych działań termomodernizacyjnych oraz  dokumentacja fotograficzna budynku, jeżeli takie działania są </w:t>
      </w:r>
      <w:r w:rsidRPr="00B76670">
        <w:rPr>
          <w:rFonts w:ascii="Times New Roman" w:eastAsia="Calibri" w:hAnsi="Times New Roman" w:cs="Times New Roman"/>
          <w:color w:val="000000"/>
          <w:sz w:val="20"/>
          <w:szCs w:val="20"/>
        </w:rPr>
        <w:t>planowane i zostały ujęte w audycie;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76670">
        <w:rPr>
          <w:rFonts w:ascii="Times New Roman" w:eastAsia="Calibri" w:hAnsi="Times New Roman" w:cs="Times New Roman"/>
          <w:color w:val="000000"/>
          <w:sz w:val="20"/>
          <w:szCs w:val="20"/>
        </w:rPr>
        <w:t>wykaz właścicieli budynku z podaniem udziału w nieruchomości;</w:t>
      </w:r>
    </w:p>
    <w:p w:rsidR="00B76670" w:rsidRPr="00B76670" w:rsidRDefault="00B76670" w:rsidP="00B76670">
      <w:pPr>
        <w:numPr>
          <w:ilvl w:val="0"/>
          <w:numId w:val="3"/>
        </w:num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inne.</w:t>
      </w:r>
    </w:p>
    <w:p w:rsidR="00B76670" w:rsidRPr="00B76670" w:rsidRDefault="00B76670" w:rsidP="00B76670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dokumentów, które Wnioskodawca musi dostarczyć przed podpisaniem umowy o dofinansowanie:</w:t>
      </w:r>
    </w:p>
    <w:p w:rsidR="00B76670" w:rsidRPr="00B76670" w:rsidRDefault="00B76670" w:rsidP="00B76670">
      <w:pPr>
        <w:numPr>
          <w:ilvl w:val="0"/>
          <w:numId w:val="7"/>
        </w:numPr>
        <w:spacing w:after="0" w:line="240" w:lineRule="auto"/>
        <w:ind w:left="709"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pozwolenie na budowę (jeśli dotyczy);</w:t>
      </w:r>
    </w:p>
    <w:p w:rsidR="00B76670" w:rsidRPr="00B76670" w:rsidRDefault="00B76670" w:rsidP="00B76670">
      <w:pPr>
        <w:numPr>
          <w:ilvl w:val="0"/>
          <w:numId w:val="7"/>
        </w:numPr>
        <w:spacing w:after="0" w:line="240" w:lineRule="auto"/>
        <w:ind w:left="709"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dokumentację techniczną Projektu.</w:t>
      </w:r>
    </w:p>
    <w:p w:rsidR="00B76670" w:rsidRPr="00B76670" w:rsidRDefault="00B76670" w:rsidP="00B76670">
      <w:pPr>
        <w:spacing w:before="240" w:after="0"/>
        <w:ind w:left="-426" w:righ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Wykaz dokumentów, które Beneficjent musi dostarczyć po realizacji zadania:</w:t>
      </w:r>
    </w:p>
    <w:p w:rsidR="00B76670" w:rsidRPr="00B76670" w:rsidRDefault="00B76670" w:rsidP="00B76670">
      <w:pPr>
        <w:numPr>
          <w:ilvl w:val="0"/>
          <w:numId w:val="4"/>
        </w:numPr>
        <w:spacing w:after="0" w:line="240" w:lineRule="auto"/>
        <w:ind w:left="709"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faktura sporządzona przez Wykonawcę wraz z kosztorysem powykonawczym;</w:t>
      </w:r>
    </w:p>
    <w:p w:rsidR="00B76670" w:rsidRPr="00B76670" w:rsidRDefault="00B76670" w:rsidP="00B76670">
      <w:pPr>
        <w:numPr>
          <w:ilvl w:val="0"/>
          <w:numId w:val="4"/>
        </w:numPr>
        <w:spacing w:after="0" w:line="240" w:lineRule="auto"/>
        <w:ind w:left="709" w:right="-56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protokół odbioru prac podpisany przez Beneficjenta, Wykonawcę instalacji oraz osobę z Urzędu Miasta upoważnioną do przeprowadzenia kontroli.</w:t>
      </w:r>
    </w:p>
    <w:p w:rsidR="00B76670" w:rsidRPr="00B76670" w:rsidRDefault="00B76670" w:rsidP="00B76670">
      <w:pPr>
        <w:spacing w:before="240" w:after="0"/>
        <w:ind w:left="-426"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Oświadczam, że:</w:t>
      </w:r>
    </w:p>
    <w:p w:rsidR="00B76670" w:rsidRPr="00B76670" w:rsidRDefault="00B76670" w:rsidP="00B76670">
      <w:pPr>
        <w:numPr>
          <w:ilvl w:val="0"/>
          <w:numId w:val="5"/>
        </w:numPr>
        <w:spacing w:before="240"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w celu realizacji Programu;</w:t>
      </w:r>
    </w:p>
    <w:p w:rsidR="00B76670" w:rsidRPr="00B76670" w:rsidRDefault="00B76670" w:rsidP="00B76670">
      <w:pPr>
        <w:numPr>
          <w:ilvl w:val="0"/>
          <w:numId w:val="5"/>
        </w:numPr>
        <w:spacing w:before="240"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zapoznałem się z Regulaminem Udzielenia dotacji w ramach Programu Ograniczenia Niskiej Emisji dla Miasta Olsztyna;</w:t>
      </w:r>
    </w:p>
    <w:p w:rsidR="00B76670" w:rsidRPr="00B76670" w:rsidRDefault="00B76670" w:rsidP="00B76670">
      <w:pPr>
        <w:numPr>
          <w:ilvl w:val="0"/>
          <w:numId w:val="5"/>
        </w:numPr>
        <w:spacing w:before="240"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posiadam tytuł prawny do dysponowania nieruchomością;</w:t>
      </w:r>
    </w:p>
    <w:p w:rsidR="00B76670" w:rsidRPr="00B76670" w:rsidRDefault="00B76670" w:rsidP="00B76670">
      <w:pPr>
        <w:numPr>
          <w:ilvl w:val="0"/>
          <w:numId w:val="5"/>
        </w:numPr>
        <w:spacing w:before="240"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budynek posiada zainstalowany Stary system ogrzewania;</w:t>
      </w:r>
    </w:p>
    <w:p w:rsidR="00B76670" w:rsidRPr="00B76670" w:rsidRDefault="00B76670" w:rsidP="00B76670">
      <w:pPr>
        <w:numPr>
          <w:ilvl w:val="0"/>
          <w:numId w:val="5"/>
        </w:numPr>
        <w:spacing w:before="240"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przyjmuje do wiadomości, że złożenie niniejszego wniosku nie jest równoznaczne z otrzymaniem dotacji.</w:t>
      </w:r>
    </w:p>
    <w:p w:rsidR="00B76670" w:rsidRPr="00B76670" w:rsidRDefault="00B76670" w:rsidP="00B76670">
      <w:pPr>
        <w:spacing w:before="240" w:after="0"/>
        <w:ind w:righ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6670" w:rsidRPr="00B76670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670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670" w:rsidRPr="00B76670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670" w:rsidRPr="00B76670" w:rsidRDefault="00B76670" w:rsidP="00B7667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</w:p>
    <w:p w:rsidR="00B76670" w:rsidRPr="00B76670" w:rsidRDefault="00B76670" w:rsidP="00B76670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Wnioskodawcy</w:t>
      </w:r>
    </w:p>
    <w:p w:rsidR="00B76670" w:rsidRPr="00B76670" w:rsidRDefault="00B76670" w:rsidP="00B766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670" w:rsidRPr="00B76670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załączam:</w:t>
      </w:r>
    </w:p>
    <w:p w:rsidR="00B76670" w:rsidRPr="00B76670" w:rsidRDefault="00B76670" w:rsidP="00B766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B76670" w:rsidRPr="00B76670" w:rsidRDefault="00B76670" w:rsidP="00B766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B76670" w:rsidRPr="00B76670" w:rsidRDefault="00B76670" w:rsidP="00B7667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67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EE3CDF" w:rsidRPr="00B76670" w:rsidRDefault="00B76670" w:rsidP="00B766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670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sectPr w:rsidR="00EE3CDF" w:rsidRPr="00B76670" w:rsidSect="00B76670">
      <w:footerReference w:type="default" r:id="rId7"/>
      <w:headerReference w:type="first" r:id="rId8"/>
      <w:footerReference w:type="first" r:id="rId9"/>
      <w:pgSz w:w="11906" w:h="16838"/>
      <w:pgMar w:top="284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54" w:rsidRDefault="00861654" w:rsidP="000508ED">
      <w:pPr>
        <w:spacing w:after="0" w:line="240" w:lineRule="auto"/>
      </w:pPr>
      <w:r>
        <w:separator/>
      </w:r>
    </w:p>
  </w:endnote>
  <w:endnote w:type="continuationSeparator" w:id="0">
    <w:p w:rsidR="00861654" w:rsidRDefault="00861654" w:rsidP="000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288831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40224975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174DC3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174DC3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08ED" w:rsidRDefault="000508ED" w:rsidP="000508ED">
    <w:pPr>
      <w:pStyle w:val="Stopka"/>
      <w:tabs>
        <w:tab w:val="clear" w:pos="4536"/>
        <w:tab w:val="clear" w:pos="9072"/>
        <w:tab w:val="left" w:pos="50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320749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66691046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703DAE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5A73B2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4DBB" w:rsidRDefault="00014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54" w:rsidRDefault="00861654" w:rsidP="000508ED">
      <w:pPr>
        <w:spacing w:after="0" w:line="240" w:lineRule="auto"/>
      </w:pPr>
      <w:r>
        <w:separator/>
      </w:r>
    </w:p>
  </w:footnote>
  <w:footnote w:type="continuationSeparator" w:id="0">
    <w:p w:rsidR="00861654" w:rsidRDefault="00861654" w:rsidP="000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D" w:rsidRPr="00803BB2" w:rsidRDefault="000508ED" w:rsidP="00D728F6">
    <w:pPr>
      <w:spacing w:after="0"/>
      <w:ind w:left="666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5F"/>
    <w:multiLevelType w:val="hybridMultilevel"/>
    <w:tmpl w:val="85E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7FA4"/>
    <w:multiLevelType w:val="hybridMultilevel"/>
    <w:tmpl w:val="FC505420"/>
    <w:lvl w:ilvl="0" w:tplc="117630F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B827041"/>
    <w:multiLevelType w:val="hybridMultilevel"/>
    <w:tmpl w:val="6198A09E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15251"/>
    <w:multiLevelType w:val="hybridMultilevel"/>
    <w:tmpl w:val="886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284B"/>
    <w:multiLevelType w:val="hybridMultilevel"/>
    <w:tmpl w:val="FED4AB8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A08A3"/>
    <w:multiLevelType w:val="hybridMultilevel"/>
    <w:tmpl w:val="0DCA8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85175"/>
    <w:multiLevelType w:val="hybridMultilevel"/>
    <w:tmpl w:val="158C1A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7"/>
    <w:rsid w:val="00014DBB"/>
    <w:rsid w:val="000508ED"/>
    <w:rsid w:val="000558BE"/>
    <w:rsid w:val="0006075E"/>
    <w:rsid w:val="0006653B"/>
    <w:rsid w:val="00134BFF"/>
    <w:rsid w:val="001506FB"/>
    <w:rsid w:val="00174DC3"/>
    <w:rsid w:val="00185344"/>
    <w:rsid w:val="00185C23"/>
    <w:rsid w:val="001C0316"/>
    <w:rsid w:val="001C5C0A"/>
    <w:rsid w:val="001E5E8B"/>
    <w:rsid w:val="0027197A"/>
    <w:rsid w:val="00293A1F"/>
    <w:rsid w:val="002C5664"/>
    <w:rsid w:val="003017F4"/>
    <w:rsid w:val="00362B0B"/>
    <w:rsid w:val="00473667"/>
    <w:rsid w:val="00475154"/>
    <w:rsid w:val="00486222"/>
    <w:rsid w:val="00506A21"/>
    <w:rsid w:val="005725B3"/>
    <w:rsid w:val="005A313A"/>
    <w:rsid w:val="005A73B2"/>
    <w:rsid w:val="005C70D6"/>
    <w:rsid w:val="00601534"/>
    <w:rsid w:val="00677F5A"/>
    <w:rsid w:val="006A5542"/>
    <w:rsid w:val="00703DAE"/>
    <w:rsid w:val="00721A6D"/>
    <w:rsid w:val="00741095"/>
    <w:rsid w:val="007701BD"/>
    <w:rsid w:val="00773230"/>
    <w:rsid w:val="00773ABF"/>
    <w:rsid w:val="007C04B0"/>
    <w:rsid w:val="007D4F87"/>
    <w:rsid w:val="00803BB2"/>
    <w:rsid w:val="00804AD7"/>
    <w:rsid w:val="00814945"/>
    <w:rsid w:val="008370CA"/>
    <w:rsid w:val="00861654"/>
    <w:rsid w:val="008F667C"/>
    <w:rsid w:val="009A3E72"/>
    <w:rsid w:val="009B4758"/>
    <w:rsid w:val="009F59F1"/>
    <w:rsid w:val="00A85FD1"/>
    <w:rsid w:val="00A90C71"/>
    <w:rsid w:val="00AB328C"/>
    <w:rsid w:val="00B27FEF"/>
    <w:rsid w:val="00B76670"/>
    <w:rsid w:val="00BA33C2"/>
    <w:rsid w:val="00C47BD0"/>
    <w:rsid w:val="00C47DAE"/>
    <w:rsid w:val="00CC475A"/>
    <w:rsid w:val="00D36D3B"/>
    <w:rsid w:val="00D728F6"/>
    <w:rsid w:val="00DE7892"/>
    <w:rsid w:val="00E43E31"/>
    <w:rsid w:val="00E6027A"/>
    <w:rsid w:val="00EE3CDF"/>
    <w:rsid w:val="00F46853"/>
    <w:rsid w:val="00F56925"/>
    <w:rsid w:val="00F71677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12BF49D-61F0-4610-8088-C475A54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D7"/>
    <w:pPr>
      <w:ind w:left="720"/>
      <w:contextualSpacing/>
    </w:pPr>
  </w:style>
  <w:style w:type="table" w:styleId="Tabela-Siatka">
    <w:name w:val="Table Grid"/>
    <w:basedOn w:val="Standardowy"/>
    <w:uiPriority w:val="59"/>
    <w:rsid w:val="008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ED"/>
  </w:style>
  <w:style w:type="paragraph" w:styleId="Stopka">
    <w:name w:val="footer"/>
    <w:basedOn w:val="Normalny"/>
    <w:link w:val="Stopka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ED"/>
  </w:style>
  <w:style w:type="paragraph" w:styleId="Tekstdymka">
    <w:name w:val="Balloon Text"/>
    <w:basedOn w:val="Normalny"/>
    <w:link w:val="TekstdymkaZnak"/>
    <w:uiPriority w:val="99"/>
    <w:semiHidden/>
    <w:unhideWhenUsed/>
    <w:rsid w:val="0077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BD"/>
    <w:rPr>
      <w:rFonts w:ascii="Segoe UI" w:hAnsi="Segoe UI" w:cs="Segoe UI"/>
      <w:sz w:val="18"/>
      <w:szCs w:val="18"/>
    </w:rPr>
  </w:style>
  <w:style w:type="paragraph" w:customStyle="1" w:styleId="Znak5">
    <w:name w:val="Znak5"/>
    <w:basedOn w:val="Normalny"/>
    <w:rsid w:val="00B76670"/>
    <w:pPr>
      <w:widowControl w:val="0"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Dariusz Mikulak</cp:lastModifiedBy>
  <cp:revision>2</cp:revision>
  <cp:lastPrinted>2019-02-04T13:34:00Z</cp:lastPrinted>
  <dcterms:created xsi:type="dcterms:W3CDTF">2019-02-28T10:10:00Z</dcterms:created>
  <dcterms:modified xsi:type="dcterms:W3CDTF">2019-02-28T10:10:00Z</dcterms:modified>
</cp:coreProperties>
</file>